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DC" w:rsidRDefault="00C70EDC" w:rsidP="00C70EDC">
      <w:pPr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 xml:space="preserve">附件3  </w:t>
      </w:r>
    </w:p>
    <w:p w:rsidR="00C70EDC" w:rsidRDefault="00C70EDC" w:rsidP="00C70EDC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/>
          <w:sz w:val="30"/>
          <w:szCs w:val="30"/>
        </w:rPr>
        <w:t>018公路工程</w:t>
      </w:r>
      <w:r>
        <w:rPr>
          <w:rFonts w:ascii="黑体" w:eastAsia="黑体" w:hAnsi="黑体" w:hint="eastAsia"/>
          <w:sz w:val="30"/>
          <w:szCs w:val="30"/>
        </w:rPr>
        <w:t>新定额解读及实操培训班</w:t>
      </w:r>
      <w:r>
        <w:rPr>
          <w:rFonts w:ascii="黑体" w:eastAsia="黑体" w:hAnsi="黑体"/>
          <w:sz w:val="30"/>
          <w:szCs w:val="30"/>
        </w:rPr>
        <w:t>报名</w:t>
      </w:r>
      <w:r>
        <w:rPr>
          <w:rFonts w:ascii="黑体" w:eastAsia="黑体" w:hAnsi="黑体" w:hint="eastAsia"/>
          <w:sz w:val="30"/>
          <w:szCs w:val="30"/>
        </w:rPr>
        <w:t>回执</w:t>
      </w:r>
      <w:r>
        <w:rPr>
          <w:rFonts w:ascii="黑体" w:eastAsia="黑体" w:hAnsi="黑体"/>
          <w:sz w:val="30"/>
          <w:szCs w:val="30"/>
        </w:rPr>
        <w:t>表</w:t>
      </w:r>
      <w:bookmarkStart w:id="0" w:name="_GoBack"/>
      <w:bookmarkEnd w:id="0"/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13"/>
        <w:gridCol w:w="196"/>
        <w:gridCol w:w="1701"/>
        <w:gridCol w:w="1945"/>
        <w:gridCol w:w="181"/>
        <w:gridCol w:w="1559"/>
        <w:gridCol w:w="1418"/>
      </w:tblGrid>
      <w:tr w:rsidR="00C70EDC" w:rsidTr="007E6E1F">
        <w:trPr>
          <w:trHeight w:val="567"/>
        </w:trPr>
        <w:tc>
          <w:tcPr>
            <w:tcW w:w="2073" w:type="dxa"/>
            <w:gridSpan w:val="2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开票单位</w:t>
            </w:r>
          </w:p>
        </w:tc>
        <w:tc>
          <w:tcPr>
            <w:tcW w:w="7000" w:type="dxa"/>
            <w:gridSpan w:val="6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2073" w:type="dxa"/>
            <w:gridSpan w:val="2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税号（必填）</w:t>
            </w:r>
          </w:p>
        </w:tc>
        <w:tc>
          <w:tcPr>
            <w:tcW w:w="7000" w:type="dxa"/>
            <w:gridSpan w:val="6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2073" w:type="dxa"/>
            <w:gridSpan w:val="2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97" w:type="dxa"/>
            <w:gridSpan w:val="2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C70EDC" w:rsidRDefault="00C70EDC" w:rsidP="007E6E1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QQ/邮箱</w:t>
            </w:r>
          </w:p>
        </w:tc>
        <w:tc>
          <w:tcPr>
            <w:tcW w:w="3158" w:type="dxa"/>
            <w:gridSpan w:val="3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2073" w:type="dxa"/>
            <w:gridSpan w:val="2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   话</w:t>
            </w:r>
          </w:p>
        </w:tc>
        <w:tc>
          <w:tcPr>
            <w:tcW w:w="1897" w:type="dxa"/>
            <w:gridSpan w:val="2"/>
            <w:vAlign w:val="center"/>
          </w:tcPr>
          <w:p w:rsidR="00C70EDC" w:rsidRDefault="00C70EDC" w:rsidP="007E6E1F"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C70EDC" w:rsidRDefault="00C70EDC" w:rsidP="007E6E1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否住宿</w:t>
            </w:r>
          </w:p>
        </w:tc>
        <w:tc>
          <w:tcPr>
            <w:tcW w:w="3158" w:type="dxa"/>
            <w:gridSpan w:val="3"/>
            <w:vAlign w:val="center"/>
          </w:tcPr>
          <w:p w:rsidR="00C70EDC" w:rsidRDefault="00C70EDC" w:rsidP="007E6E1F">
            <w:pPr>
              <w:spacing w:line="276" w:lineRule="auto"/>
              <w:ind w:firstLineChars="20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 □    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70EDC" w:rsidTr="007E6E1F">
        <w:trPr>
          <w:trHeight w:val="567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:rsidR="00C70EDC" w:rsidRDefault="00C70EDC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住宿时间：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年5月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日至2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年5月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C70EDC" w:rsidTr="007E6E1F">
        <w:trPr>
          <w:trHeight w:val="567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:rsidR="00C70EDC" w:rsidRDefault="00C70EDC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费用付款方式：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□通过银行转账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□刷卡  □现金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□支付宝</w:t>
            </w:r>
          </w:p>
        </w:tc>
      </w:tr>
      <w:tr w:rsidR="00C70EDC" w:rsidTr="007E6E1F">
        <w:trPr>
          <w:trHeight w:val="567"/>
        </w:trPr>
        <w:tc>
          <w:tcPr>
            <w:tcW w:w="9073" w:type="dxa"/>
            <w:gridSpan w:val="8"/>
            <w:tcBorders>
              <w:bottom w:val="nil"/>
            </w:tcBorders>
            <w:vAlign w:val="center"/>
          </w:tcPr>
          <w:p w:rsidR="00C70EDC" w:rsidRDefault="00C70EDC" w:rsidP="007E6E1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付款信息备注：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（填写付款单位或个人名称、金额等）</w:t>
            </w: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ind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Q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Q邮箱</w:t>
            </w: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住宿</w:t>
            </w:r>
          </w:p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单、双间</w:t>
            </w: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rPr>
          <w:trHeight w:val="567"/>
        </w:trPr>
        <w:tc>
          <w:tcPr>
            <w:tcW w:w="1560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0EDC" w:rsidRDefault="00C70EDC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70EDC" w:rsidTr="007E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DC" w:rsidRDefault="00C70EDC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是否需要征订2018新定额：  是   □ 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C70EDC" w:rsidRDefault="00C70EDC" w:rsidP="00C70EDC">
      <w:pPr>
        <w:ind w:right="480"/>
        <w:jc w:val="right"/>
        <w:rPr>
          <w:rFonts w:ascii="仿宋_GB2312" w:eastAsia="仿宋_GB2312"/>
          <w:color w:val="000000"/>
          <w:sz w:val="24"/>
          <w:szCs w:val="24"/>
        </w:rPr>
      </w:pPr>
    </w:p>
    <w:p w:rsidR="00C70EDC" w:rsidRDefault="00C70EDC" w:rsidP="00C70EDC">
      <w:pPr>
        <w:ind w:right="480"/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 </w:t>
      </w:r>
      <w:r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/>
          <w:color w:val="000000"/>
          <w:sz w:val="24"/>
          <w:szCs w:val="24"/>
        </w:rPr>
        <w:t>单位公章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）2019年 </w:t>
      </w:r>
      <w:r>
        <w:rPr>
          <w:rFonts w:ascii="仿宋_GB2312" w:eastAsia="仿宋_GB2312"/>
          <w:color w:val="000000"/>
          <w:sz w:val="24"/>
          <w:szCs w:val="24"/>
        </w:rPr>
        <w:t xml:space="preserve">  月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日</w:t>
      </w:r>
    </w:p>
    <w:sectPr w:rsidR="00C70EDC" w:rsidSect="0063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EDC"/>
    <w:rsid w:val="00073305"/>
    <w:rsid w:val="000766AC"/>
    <w:rsid w:val="000918E0"/>
    <w:rsid w:val="00094EAB"/>
    <w:rsid w:val="000F3AD5"/>
    <w:rsid w:val="00132886"/>
    <w:rsid w:val="002B5278"/>
    <w:rsid w:val="004C5032"/>
    <w:rsid w:val="00591B8F"/>
    <w:rsid w:val="006D0C92"/>
    <w:rsid w:val="006D12B9"/>
    <w:rsid w:val="007409C5"/>
    <w:rsid w:val="00786631"/>
    <w:rsid w:val="00894EC5"/>
    <w:rsid w:val="00992254"/>
    <w:rsid w:val="009A0154"/>
    <w:rsid w:val="00A1172B"/>
    <w:rsid w:val="00A13234"/>
    <w:rsid w:val="00A94C6E"/>
    <w:rsid w:val="00A96213"/>
    <w:rsid w:val="00AA356F"/>
    <w:rsid w:val="00AB591B"/>
    <w:rsid w:val="00AF2E6F"/>
    <w:rsid w:val="00B66072"/>
    <w:rsid w:val="00BD3E4B"/>
    <w:rsid w:val="00BD5B9C"/>
    <w:rsid w:val="00C17576"/>
    <w:rsid w:val="00C70EDC"/>
    <w:rsid w:val="00CB46B5"/>
    <w:rsid w:val="00D07456"/>
    <w:rsid w:val="00D44C20"/>
    <w:rsid w:val="00E729D3"/>
    <w:rsid w:val="00F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2019-04-24T00:38:00Z</dcterms:created>
  <dcterms:modified xsi:type="dcterms:W3CDTF">2019-04-24T00:39:00Z</dcterms:modified>
</cp:coreProperties>
</file>